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C" w:rsidRDefault="00B92FEA" w:rsidP="00B92FEA">
      <w:pPr>
        <w:jc w:val="center"/>
      </w:pPr>
      <w:r>
        <w:t>REVIEW</w:t>
      </w:r>
    </w:p>
    <w:p w:rsidR="00B92FEA" w:rsidRDefault="00B92FEA" w:rsidP="00B92FEA">
      <w:pPr>
        <w:jc w:val="center"/>
      </w:pPr>
    </w:p>
    <w:p w:rsidR="00B92FEA" w:rsidRDefault="00B92FEA" w:rsidP="00B92FEA">
      <w:pPr>
        <w:jc w:val="center"/>
      </w:pP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 xml:space="preserve">What’s a </w:t>
      </w:r>
      <w:proofErr w:type="gramStart"/>
      <w:r>
        <w:t>construct ?</w:t>
      </w:r>
      <w:proofErr w:type="gramEnd"/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Maslow needs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What’s B-Cognition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 is self-actualization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What’s Roger’s theory all about (SELF)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 xml:space="preserve">What’s the focus of </w:t>
      </w:r>
      <w:proofErr w:type="spellStart"/>
      <w:r>
        <w:t>Rogerian</w:t>
      </w:r>
      <w:proofErr w:type="spellEnd"/>
      <w:r>
        <w:t xml:space="preserve"> Therapy (growth of client)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What’s Roger’ view of human nature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According to Roger positive grows occurs when the therapist is</w:t>
      </w:r>
      <w:proofErr w:type="gramStart"/>
      <w:r>
        <w:t>..</w:t>
      </w:r>
      <w:proofErr w:type="gramEnd"/>
      <w:r>
        <w:t>(</w:t>
      </w:r>
      <w:proofErr w:type="spellStart"/>
      <w:r>
        <w:t>CONGRUent</w:t>
      </w:r>
      <w:proofErr w:type="spellEnd"/>
      <w:r>
        <w:t>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 xml:space="preserve">Skinner calls </w:t>
      </w:r>
      <w:proofErr w:type="spellStart"/>
      <w:r>
        <w:t>caus</w:t>
      </w:r>
      <w:proofErr w:type="spellEnd"/>
      <w:r>
        <w:t>-and-effect relationships between events  (FUNCTIONAL ANALYSIS)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Skinner thinks of free will as (MYTH)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Skinner’ thinks the most common form of controlling behavior is (PUNISHMENT)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 works best to obtain desired behavior (POSTIVE REINFROCERS)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 are schedules of reinforcement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 happens if a response isn’t consistently reinforced (EXTINCTION)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What’s the focus of Bandura’s theory (OBSERVATIONAL LEARNING)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 xml:space="preserve">What are the </w:t>
      </w:r>
      <w:proofErr w:type="spellStart"/>
      <w:r>
        <w:t>cuases</w:t>
      </w:r>
      <w:proofErr w:type="spellEnd"/>
      <w:r>
        <w:t xml:space="preserve"> of behavior according to Bandura (ENVIRONMENTAL INFLUENCES AND INNER PROCESSES)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Bo-Bo doll experiments tells us that children react to</w:t>
      </w:r>
      <w:proofErr w:type="gramStart"/>
      <w:r>
        <w:t>..</w:t>
      </w:r>
      <w:proofErr w:type="gramEnd"/>
      <w:r>
        <w:t>(DO AS  I SAY AND DO)</w:t>
      </w:r>
    </w:p>
    <w:p w:rsidR="00B92FEA" w:rsidRDefault="00B92FEA" w:rsidP="00B92FEA">
      <w:pPr>
        <w:pStyle w:val="ListParagraph"/>
        <w:numPr>
          <w:ilvl w:val="0"/>
          <w:numId w:val="1"/>
        </w:numPr>
      </w:pPr>
      <w:r>
        <w:t>To eliminate aggression Bandura suggests (INDIVIDUAL AND GROUP ACTION</w:t>
      </w:r>
      <w:r w:rsidR="009D0E1C">
        <w:t xml:space="preserve"> CHANGING SOCIETAL PRACTICES)</w:t>
      </w:r>
    </w:p>
    <w:p w:rsidR="009D0E1C" w:rsidRDefault="009D0E1C" w:rsidP="00B92FEA">
      <w:pPr>
        <w:pStyle w:val="ListParagraph"/>
        <w:numPr>
          <w:ilvl w:val="0"/>
          <w:numId w:val="1"/>
        </w:numPr>
      </w:pPr>
      <w:r>
        <w:t>What is triadic reciprocal determinism? (COGNITE, BEHAVIOR AND ENVIRONMENT INFLUENCE EACH OTHER)</w:t>
      </w:r>
    </w:p>
    <w:p w:rsidR="009D0E1C" w:rsidRDefault="009D0E1C" w:rsidP="00B92FEA">
      <w:pPr>
        <w:pStyle w:val="ListParagraph"/>
        <w:numPr>
          <w:ilvl w:val="0"/>
          <w:numId w:val="1"/>
        </w:numPr>
      </w:pPr>
      <w:r>
        <w:t>What is the tendency in western individualist societies ( INDEPENDENCE AND AMBITION)</w:t>
      </w:r>
    </w:p>
    <w:p w:rsidR="009D0E1C" w:rsidRDefault="009D0E1C" w:rsidP="00B92FEA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Chodorow</w:t>
      </w:r>
      <w:proofErr w:type="spellEnd"/>
      <w:r>
        <w:t xml:space="preserve"> views on males and females (BOTH GENDERS HAVE STRENGHTS AND WEAKNESSES)</w:t>
      </w:r>
    </w:p>
    <w:p w:rsidR="009D0E1C" w:rsidRDefault="009D0E1C" w:rsidP="00B92FEA">
      <w:pPr>
        <w:pStyle w:val="ListParagraph"/>
        <w:numPr>
          <w:ilvl w:val="0"/>
          <w:numId w:val="1"/>
        </w:numPr>
      </w:pPr>
      <w:r>
        <w:t>What’s the influence of religion of the client on the therapist</w:t>
      </w:r>
    </w:p>
    <w:p w:rsidR="009D0E1C" w:rsidRDefault="009D0E1C" w:rsidP="00B92FEA">
      <w:pPr>
        <w:pStyle w:val="ListParagraph"/>
        <w:numPr>
          <w:ilvl w:val="0"/>
          <w:numId w:val="1"/>
        </w:numPr>
      </w:pPr>
      <w:r>
        <w:t>Evolutionary psychology suggests that males prefer to mate with</w:t>
      </w:r>
      <w:proofErr w:type="gramStart"/>
      <w:r>
        <w:t>..</w:t>
      </w:r>
      <w:proofErr w:type="gramEnd"/>
      <w:r>
        <w:t>(YOUNG HEALTHY FEMALES)</w:t>
      </w:r>
    </w:p>
    <w:p w:rsidR="009D0E1C" w:rsidRDefault="009D0E1C" w:rsidP="00B92FEA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9D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56"/>
    <w:multiLevelType w:val="hybridMultilevel"/>
    <w:tmpl w:val="D15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A"/>
    <w:rsid w:val="009D0E1C"/>
    <w:rsid w:val="00A5469C"/>
    <w:rsid w:val="00B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Edward</dc:creator>
  <cp:lastModifiedBy>Fernandes, Edward</cp:lastModifiedBy>
  <cp:revision>1</cp:revision>
  <dcterms:created xsi:type="dcterms:W3CDTF">2013-12-03T13:04:00Z</dcterms:created>
  <dcterms:modified xsi:type="dcterms:W3CDTF">2013-12-03T13:19:00Z</dcterms:modified>
</cp:coreProperties>
</file>